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hint="eastAsia" w:ascii="方正小标宋简体" w:hAnsi="仿宋" w:eastAsia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仿宋" w:eastAsia="方正小标宋简体"/>
          <w:b/>
          <w:bCs/>
          <w:sz w:val="44"/>
          <w:szCs w:val="44"/>
          <w:lang w:eastAsia="zh-CN"/>
        </w:rPr>
        <w:t>“喜迎二十大</w:t>
      </w:r>
      <w:r>
        <w:rPr>
          <w:rFonts w:hint="default" w:ascii="方正小标宋简体" w:hAnsi="仿宋" w:eastAsia="方正小标宋简体"/>
          <w:b/>
          <w:bCs/>
          <w:sz w:val="44"/>
          <w:szCs w:val="44"/>
          <w:lang w:val="en-US" w:eastAsia="zh-CN"/>
        </w:rPr>
        <w:t>·</w:t>
      </w:r>
      <w:r>
        <w:rPr>
          <w:rFonts w:hint="eastAsia" w:ascii="方正小标宋简体" w:hAnsi="仿宋" w:eastAsia="方正小标宋简体"/>
          <w:b/>
          <w:bCs/>
          <w:sz w:val="44"/>
          <w:szCs w:val="44"/>
          <w:lang w:val="en-US" w:eastAsia="zh-CN"/>
        </w:rPr>
        <w:t>讴歌新时代”</w:t>
      </w:r>
    </w:p>
    <w:p>
      <w:pPr>
        <w:jc w:val="center"/>
        <w:rPr>
          <w:rFonts w:hint="eastAsia" w:ascii="方正小标宋简体" w:hAnsi="仿宋" w:eastAsia="方正小标宋简体"/>
          <w:b/>
          <w:bCs/>
          <w:sz w:val="44"/>
          <w:szCs w:val="44"/>
          <w:lang w:eastAsia="zh-CN"/>
        </w:rPr>
      </w:pPr>
      <w:r>
        <w:rPr>
          <w:rFonts w:hint="eastAsia" w:ascii="方正小标宋简体" w:hAnsi="仿宋" w:eastAsia="方正小标宋简体"/>
          <w:b/>
          <w:bCs/>
          <w:sz w:val="44"/>
          <w:szCs w:val="44"/>
          <w:lang w:eastAsia="zh-CN"/>
        </w:rPr>
        <w:t>贵州作家进行时征文活动参评作品</w:t>
      </w:r>
    </w:p>
    <w:p>
      <w:pPr>
        <w:pStyle w:val="2"/>
        <w:rPr>
          <w:rFonts w:hint="eastAsia"/>
          <w:lang w:eastAsia="zh-CN"/>
        </w:rPr>
      </w:pPr>
      <w:bookmarkStart w:id="0" w:name="_GoBack"/>
      <w:bookmarkEnd w:id="0"/>
    </w:p>
    <w:p>
      <w:pPr>
        <w:pStyle w:val="8"/>
        <w:ind w:left="0" w:leftChars="0" w:firstLine="0" w:firstLineChars="0"/>
        <w:rPr>
          <w:rFonts w:hint="eastAsia" w:ascii="方正小标宋简体" w:hAnsi="仿宋" w:eastAsia="方正小标宋简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  <w:t>一、小说</w:t>
      </w:r>
    </w:p>
    <w:tbl>
      <w:tblPr>
        <w:tblStyle w:val="14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4"/>
        <w:gridCol w:w="622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序号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b/>
                <w:bCs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作品名称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龙头山下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祝七月的幸福在梦里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  <w:vAlign w:val="top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春暧花开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渡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渡口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关于失眠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喊   山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欠屯保卫战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山歌悠悠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推石头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江 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12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疫情时期的人们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13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清江人物三题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14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逝去的与现在的时光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15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党费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16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贺老练的幸福生活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17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我们村里有个博士生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18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 xml:space="preserve">无标题对话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19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乡村路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20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扶 贫 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21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风吹草低见牛羊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22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一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树桃花开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23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新冠时期的爱情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24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我的底气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25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恩  慈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26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寻书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27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何刚搬家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28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29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蝴蝶轻轻飞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30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花格子衬衫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31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黄土塆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32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狗    事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33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朵贝青青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34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磕头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35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马 鱼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36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流动的炽热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37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南山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南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38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六月玫瑰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39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外婆花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40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守寨人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41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乡村的变迁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42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乡村路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43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一滴汗从夏流到秋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44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搬迁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45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樊  篱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46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黑白与彩色（外一章）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47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一个，或者一个（外一篇）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48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接亲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49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正值花开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50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走进韩家村</w:t>
            </w:r>
          </w:p>
        </w:tc>
      </w:tr>
    </w:tbl>
    <w:p>
      <w:pPr>
        <w:pStyle w:val="8"/>
        <w:ind w:left="0" w:leftChars="0" w:firstLine="0" w:firstLineChars="0"/>
        <w:rPr>
          <w:rFonts w:hint="eastAsia" w:ascii="宋体" w:hAnsi="宋体" w:eastAsia="宋体" w:cs="宋体"/>
          <w:b/>
          <w:bCs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</w:pPr>
    </w:p>
    <w:p>
      <w:pPr>
        <w:pStyle w:val="8"/>
        <w:ind w:left="0" w:leftChars="0" w:firstLine="0" w:firstLineChars="0"/>
        <w:rPr>
          <w:rFonts w:hint="eastAsia" w:ascii="宋体" w:hAnsi="宋体" w:eastAsia="宋体" w:cs="宋体"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  <w:t>二、诗歌</w:t>
      </w:r>
    </w:p>
    <w:tbl>
      <w:tblPr>
        <w:tblStyle w:val="14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624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239" w:type="dxa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u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u w:val="none"/>
                <w:shd w:val="clear" w:color="auto" w:fill="FFFFFF"/>
                <w:lang w:val="en-US" w:eastAsia="zh-CN"/>
              </w:rPr>
              <w:t>序号</w:t>
            </w:r>
          </w:p>
        </w:tc>
        <w:tc>
          <w:tcPr>
            <w:tcW w:w="6240" w:type="dxa"/>
          </w:tcPr>
          <w:p>
            <w:pP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u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u w:val="none"/>
                <w:shd w:val="clear" w:color="auto" w:fill="FFFFFF"/>
                <w:lang w:val="en-US" w:eastAsia="zh-CN"/>
              </w:rPr>
              <w:t>作品名称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6240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沁园春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三首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6240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悟写人生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  <w:vAlign w:val="top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6240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大风歌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6240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福尧，福尧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高原红，高原绿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特殊的全家福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6240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劈浪踏波向未来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诗落在祖国的扉页上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我们的新时代·多彩贵州再奋进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振兴路上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拥抱春天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天地颂歌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追求颂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14</w:t>
            </w:r>
          </w:p>
        </w:tc>
        <w:tc>
          <w:tcPr>
            <w:tcW w:w="6240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我出生的龙池村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火种燎原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盛开的金达莱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一日看尽一生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辉煌十年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中国梦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橘红色的音符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今看长征路--乌蒙新章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凉都一日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（组诗）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黑铁岁月的荒草（组诗）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雷公山的守望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述他为草（组诗）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四十年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，我们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孕育的梦想熠熠发光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2022年古金高速公路设备楹联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百字诗•强国颂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磅礴贵州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大江大河，见证共产党人的赤子情怀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向着朝阳，向前出发（组诗）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高原马，站在高原之上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关于春天的唱词（组诗）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贵州情歌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孩子，你一路走好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极贫村的今天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天安门广场隆重举行中国共产党成立1OO周年庆祝大会纪实抒怀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桔山颂歌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贵州磷化展望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乌江小镇.再 回 故 乡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北侗（组诗）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举杯，黔西南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令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人神往的必克村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生活美学（11首）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明秀高坡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一块地的前世今生（外三首）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盘信的脸谱（组诗）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清江组歌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盛盛世，如你所愿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扶贫路上,你是那颗最亮的星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颂金秋硕果，奏时代最强音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踏勘高坡旅游环线有感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在洪江村，艺术与古村落合奏（组诗）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我们闯在新路上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我为南仁东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的精神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放声歌唱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吾有所仰，其名曰党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西左的诗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檄蚊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喜形于色的村庄(组章)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泛红的温度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新蓝图落笔恢弘  新征程催人奋进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一棵树桩的独白（外一首）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疫情下，我看见白衣天使在付出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你是何时来的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----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夏天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云，是我寄出的锦书（组诗）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在地图上看贵州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青山公园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1935  贵州的红色印迹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满载星辉扎根我心向党的土地（组诗）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 xml:space="preserve">启航新征程   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海雀村脱贫史——致敬赫章县海雀村文朝荣书记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母亲的喊声带着梦的鼻音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美丽南山生长记（组诗）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外婆的忧伤与幸福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感恩之歌（朗诵诗）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民生之光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七月，我想起了一些事情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奢香夫人（四首）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千年古邑的三月</w:t>
            </w:r>
          </w:p>
        </w:tc>
      </w:tr>
    </w:tbl>
    <w:p>
      <w:pPr>
        <w:pStyle w:val="7"/>
        <w:ind w:left="0" w:leftChars="0" w:firstLine="0" w:firstLineChars="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</w:p>
    <w:p>
      <w:pPr>
        <w:pStyle w:val="7"/>
        <w:ind w:left="0" w:leftChars="0" w:firstLine="0" w:firstLineChars="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三、散文</w:t>
      </w:r>
    </w:p>
    <w:tbl>
      <w:tblPr>
        <w:tblStyle w:val="14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624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u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u w:val="none"/>
                <w:shd w:val="clear" w:color="auto" w:fill="FFFFFF"/>
                <w:lang w:val="en-US" w:eastAsia="zh-CN"/>
              </w:rPr>
              <w:t>序号</w:t>
            </w:r>
          </w:p>
        </w:tc>
        <w:tc>
          <w:tcPr>
            <w:tcW w:w="6240" w:type="dxa"/>
          </w:tcPr>
          <w:p>
            <w:pP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u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u w:val="none"/>
                <w:shd w:val="clear" w:color="auto" w:fill="FFFFFF"/>
                <w:lang w:val="en-US" w:eastAsia="zh-CN"/>
              </w:rPr>
              <w:t>作品名称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6240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牛背上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的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年少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时光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6240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远去的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石磨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  <w:vAlign w:val="top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6240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哈马那山梁上盛开一片酡红色的花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6240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乐立八组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春暖花开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安龙招堤  见证故都三百年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6240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大山里的光束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家在余庆城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回家的路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难忘的那一针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灯下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三哥的三套车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/>
              </w:rPr>
              <w:t>我的小城我的家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14</w:t>
            </w:r>
          </w:p>
        </w:tc>
        <w:tc>
          <w:tcPr>
            <w:tcW w:w="6240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我与莫江涛的一面之缘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我把所有对共产党感恩的话都汇成了一幅对联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杜国富家的感恩神龛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雷公山下是故乡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悠悠水事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万亩梯田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菜花香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红军桥上话红军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血洒《大众报》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 xml:space="preserve">受屈不改心然后知君子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似水流年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贫困户的春天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安得此身生羽翼 翩翩飞过万峰间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百年壮史鉴初心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筚路蓝缕破藩篱  栉风沐雨启新程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斗篷山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而今迈步从头越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亲亲你的模样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盘江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春韵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品春之味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品味下司古镇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樱桃熟了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/>
              </w:rPr>
              <w:t>山水焕新颜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生活可以平凡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 xml:space="preserve">   生命不可平庸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父亲的党费证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 xml:space="preserve">                                     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遥远的思念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隐于镇山村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遇见拉荒的春天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贞丰双乳峰与日本旅人的故事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乡村妇女宋正先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这个村子寿高体健老人多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小丹江——镶嵌在雷公山腹地的明珠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榕江大桥记忆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工地上那棵歪脖子树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大山深处的阳光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科技特派员护航乡村振兴行稳致远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一名网格员的心路历程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海   坪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月上青山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从未坐过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高铁的女人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易永玲：回乡创业源于一种情怀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爷爷，家乡变了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白云飘过村庄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茶海深处的遇见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乘党代会春风 植德江诗词底蕴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触摸夜郎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川岩记忆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村子• 房子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党的光辉照亮基层工会工作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故乡的原野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过云梁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火楼上的美好生活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记忆深处的蕨粑（5篇）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记游张之洞诞生地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见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 xml:space="preserve">  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马场写意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可爱的老兵王国雄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丰 碑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梅迎春风留芳香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时间，绘就了盛世华章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不朽青春，如花绽放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处可为时代，当有为青年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党的光辉照我心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放飞青春理想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 xml:space="preserve">  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激扬青春力量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观今可鉴古，躺平亦忘苦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燃青春之热血 亮奥运之星火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时代赋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青年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可为之运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颂中国之模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 xml:space="preserve">  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传时代之音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于可为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时代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 xml:space="preserve">  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做有为青年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永远跟党走，争做新时代好少年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做一个有爱国情怀的青年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等你在茶山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父亲与曙光之城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母亲的村路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肇兴随笔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寄一张枪杆岩的照片给父亲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大方六龙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寂寞狗跳岩（外一篇）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朵贝清远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贵 州 风 情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（两篇）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在下司，遇见纷飞的旧时光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蒟蒻的春天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看《坐着高铁看中国》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老何的背篼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梨花屯的断桥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一生坚守一所学校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老外婆的“掌上生活”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路口的阿拉丁神灯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马田村的春天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漫话雨伞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难以忘怀的抗疫故事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不负韶华，强国有我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青春挥洒畲寨办学路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清莲湖畔雨花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我的老父亲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山水镰刀湾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深山里的打火石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圣地娄山关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生命中的河流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昔日于燕雀羽下过，不知我住鸿鹄家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党的光辉照我心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黄金十年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赞党史•报党恩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中国青年与国无疆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服饰的变迁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家电的变化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娘家的变化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120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听母亲讲“过去的事情”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121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我与州庆有个缘 美好记忆驻心田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122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喜迎二十大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百年再出发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123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牵手阳光中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124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香炉，香炉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125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一路前行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126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远去的水碾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127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“站”“富”“强”：一一一个基层公务员的感悟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128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举杯清风邀明月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129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/>
              </w:rPr>
              <w:t>杜鹃映红大高山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130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纸房“写字岩”：书写人间沧桑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131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梦起飞的地方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132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时光回头的地方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133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“葱”满希望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134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 xml:space="preserve">乌蒙大地换新颜 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135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马田村的春天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136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欧东花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137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砍柴路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138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面蒿粑粑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139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筑城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之夏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140</w:t>
            </w:r>
          </w:p>
        </w:tc>
        <w:tc>
          <w:tcPr>
            <w:tcW w:w="6240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走进尧龙山</w:t>
            </w:r>
          </w:p>
        </w:tc>
      </w:tr>
    </w:tbl>
    <w:p>
      <w:pPr>
        <w:rPr>
          <w:rFonts w:hint="eastAsia" w:ascii="微软雅黑" w:hAnsi="微软雅黑" w:eastAsia="微软雅黑"/>
          <w:color w:val="000000"/>
          <w:sz w:val="24"/>
          <w:szCs w:val="24"/>
          <w:shd w:val="clear" w:color="auto" w:fill="FFFFFF"/>
          <w:lang w:val="en-US" w:eastAsia="zh-CN"/>
        </w:rPr>
      </w:pPr>
    </w:p>
    <w:p>
      <w:pPr>
        <w:rPr>
          <w:rFonts w:hint="eastAsia" w:ascii="微软雅黑" w:hAnsi="微软雅黑" w:eastAsia="微软雅黑"/>
          <w:color w:val="000000"/>
          <w:sz w:val="24"/>
          <w:szCs w:val="24"/>
          <w:shd w:val="clear" w:color="auto" w:fill="FFFFFF"/>
          <w:lang w:val="en-US" w:eastAsia="zh-CN"/>
        </w:rPr>
      </w:pPr>
    </w:p>
    <w:p>
      <w:pPr>
        <w:rPr>
          <w:rFonts w:hint="eastAsia" w:ascii="微软雅黑" w:hAnsi="微软雅黑" w:eastAsia="微软雅黑"/>
          <w:color w:val="00000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微软雅黑" w:hAnsi="微软雅黑" w:eastAsia="微软雅黑"/>
          <w:b/>
          <w:bCs/>
          <w:color w:val="000000"/>
          <w:sz w:val="36"/>
          <w:szCs w:val="36"/>
          <w:shd w:val="clear" w:color="auto" w:fill="FFFFFF"/>
          <w:lang w:val="en-US" w:eastAsia="zh-CN"/>
        </w:rPr>
        <w:t>四、报告文学</w:t>
      </w:r>
    </w:p>
    <w:tbl>
      <w:tblPr>
        <w:tblStyle w:val="14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4"/>
        <w:gridCol w:w="622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b/>
                <w:bCs/>
                <w:color w:val="000000"/>
                <w:sz w:val="32"/>
                <w:szCs w:val="32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32"/>
                <w:szCs w:val="32"/>
                <w:shd w:val="clear" w:color="auto" w:fill="FFFFFF"/>
                <w:lang w:val="en-US" w:eastAsia="zh-CN"/>
              </w:rPr>
              <w:t>序号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b/>
                <w:bCs/>
                <w:color w:val="000000"/>
                <w:sz w:val="32"/>
                <w:szCs w:val="32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/>
                <w:sz w:val="32"/>
                <w:szCs w:val="32"/>
                <w:shd w:val="clear" w:color="auto" w:fill="FFFFFF"/>
                <w:lang w:val="en-US" w:eastAsia="zh-CN"/>
              </w:rPr>
              <w:t>作品名称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我们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下沉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无题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  <w:vAlign w:val="top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袁瑛与罗家地的那些亲人们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选    择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5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回家的路九转十八弯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6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妈妈，我今年过年不回家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7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海螺民谣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8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云贵高原上的“那颗星”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9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“鲸落”，不说下去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迟到的鉴定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11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核子核子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12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家有读书郎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13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逆向而行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14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 xml:space="preserve">追忆战斗英雄邱益德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15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从侗乡边寨到州府凯里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16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“中国地图村”的嬗变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17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有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这样一位“警嫂”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18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海螺、嗨咯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19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指尖上的地质密码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20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海螺的声音很美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21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金凤涅槃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22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“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天眼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”身边天文城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23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山乡在巨变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24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“坳牛”拓出大产业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25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网红“卖蛋哥”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26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家乡之曙光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27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村里的“谢老”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28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 xml:space="preserve">点亮希望布依郎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29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村里的“谢老”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30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海雀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，绝地突围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31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肢残不屈唱大风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32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一束光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33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家乡之曙光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34</w:t>
            </w:r>
          </w:p>
        </w:tc>
        <w:tc>
          <w:tcPr>
            <w:tcW w:w="6225" w:type="dxa"/>
            <w:vAlign w:val="top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橘子红了，日子红了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35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来坝芒，做个绿色人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36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扶贫歌声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37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七公里通组路贯通十三代布依人圆梦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38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在水一方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39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从侗乡边寨到州府凯里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40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为了孩子的前途和幸福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41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追 梦 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42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 xml:space="preserve">乌蒙天渠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43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昔日撂荒地，今日黄金山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44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水城：3744公里通组公路的背后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45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心心念念的故乡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46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扛起大道上青天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47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>上海温度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48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eastAsia="zh-CN"/>
              </w:rPr>
              <w:t>崛起的红果</w:t>
            </w: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  <w:t xml:space="preserve">           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4" w:type="dxa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49</w:t>
            </w:r>
          </w:p>
        </w:tc>
        <w:tc>
          <w:tcPr>
            <w:tcW w:w="6225" w:type="dxa"/>
          </w:tcPr>
          <w:p>
            <w:pP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结亲海螺</w:t>
            </w:r>
          </w:p>
        </w:tc>
      </w:tr>
    </w:tbl>
    <w:p>
      <w:pPr>
        <w:pStyle w:val="2"/>
        <w:widowControl/>
        <w:numPr>
          <w:ilvl w:val="0"/>
          <w:numId w:val="0"/>
        </w:numPr>
        <w:spacing w:line="476" w:lineRule="atLeast"/>
        <w:jc w:val="both"/>
        <w:textAlignment w:val="baseline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pStyle w:val="4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16"/>
        <w:rPr>
          <w:rFonts w:hint="eastAsia"/>
          <w:lang w:val="en-US" w:eastAsia="zh-CN"/>
        </w:rPr>
      </w:pPr>
    </w:p>
    <w:p>
      <w:pPr>
        <w:pStyle w:val="1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9ED356E-FF68-4CBB-9785-69CD27D43D1B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0FCBAAF4-7486-4B27-B66F-179BFF4841E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27708B0D-747D-459F-8BA4-DECAF662980B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4" w:fontKey="{127E8F33-F3CF-4C90-958C-2B5C1CCE6F1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YyZWVmNzQzOTE2MjJlNGNjYTJhNTlkNmI2ZTVhZTkifQ=="/>
  </w:docVars>
  <w:rsids>
    <w:rsidRoot w:val="46C5717C"/>
    <w:rsid w:val="01E93693"/>
    <w:rsid w:val="0FFF44BA"/>
    <w:rsid w:val="169F397F"/>
    <w:rsid w:val="183A1796"/>
    <w:rsid w:val="19043003"/>
    <w:rsid w:val="1BF976B5"/>
    <w:rsid w:val="1D0A2021"/>
    <w:rsid w:val="1D0A331B"/>
    <w:rsid w:val="1E936685"/>
    <w:rsid w:val="20D57507"/>
    <w:rsid w:val="25C96BE9"/>
    <w:rsid w:val="27537285"/>
    <w:rsid w:val="2F8E5524"/>
    <w:rsid w:val="341401C6"/>
    <w:rsid w:val="3B4D02BA"/>
    <w:rsid w:val="3DC60C69"/>
    <w:rsid w:val="434823FF"/>
    <w:rsid w:val="438B4CA2"/>
    <w:rsid w:val="44DA5E0C"/>
    <w:rsid w:val="457609A4"/>
    <w:rsid w:val="46C5717C"/>
    <w:rsid w:val="48C46CC6"/>
    <w:rsid w:val="52866B80"/>
    <w:rsid w:val="52EE022F"/>
    <w:rsid w:val="58C618BB"/>
    <w:rsid w:val="59085A5B"/>
    <w:rsid w:val="5AB23E61"/>
    <w:rsid w:val="68923FAD"/>
    <w:rsid w:val="6AB54568"/>
    <w:rsid w:val="6BAB45A4"/>
    <w:rsid w:val="6D970416"/>
    <w:rsid w:val="7C3D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19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link w:val="18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6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/>
      <w:spacing w:line="476" w:lineRule="atLeast"/>
      <w:textAlignment w:val="baseline"/>
    </w:pPr>
    <w:rPr>
      <w:rFonts w:ascii="黑体" w:hAnsi="Times New Roman" w:eastAsia="黑体" w:cs="Times New Roman"/>
      <w:color w:val="000000"/>
      <w:kern w:val="0"/>
      <w:sz w:val="32"/>
      <w:szCs w:val="20"/>
    </w:rPr>
  </w:style>
  <w:style w:type="paragraph" w:customStyle="1" w:styleId="3">
    <w:name w:val="Char2 Char Char Char Char Char Char"/>
    <w:basedOn w:val="1"/>
    <w:next w:val="4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</w:pPr>
    <w:rPr>
      <w:color w:val="00000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table of authorities"/>
    <w:basedOn w:val="1"/>
    <w:next w:val="1"/>
    <w:qFormat/>
    <w:uiPriority w:val="0"/>
    <w:pPr>
      <w:ind w:left="420" w:leftChars="200"/>
    </w:pPr>
    <w:rPr>
      <w:rFonts w:ascii="Calibri" w:hAnsi="Calibri" w:eastAsia="宋体" w:cs="Calibri"/>
    </w:rPr>
  </w:style>
  <w:style w:type="paragraph" w:styleId="8">
    <w:name w:val="Block Text"/>
    <w:basedOn w:val="1"/>
    <w:semiHidden/>
    <w:unhideWhenUsed/>
    <w:qFormat/>
    <w:uiPriority w:val="0"/>
    <w:pPr>
      <w:spacing w:after="120"/>
      <w:ind w:left="1440" w:leftChars="700" w:right="1440" w:rightChars="700"/>
    </w:pPr>
    <w:rPr>
      <w:sz w:val="32"/>
      <w:szCs w:val="44"/>
    </w:rPr>
  </w:style>
  <w:style w:type="paragraph" w:styleId="9">
    <w:name w:val="Balloon Text"/>
    <w:basedOn w:val="1"/>
    <w:next w:val="1"/>
    <w:unhideWhenUsed/>
    <w:qFormat/>
    <w:uiPriority w:val="99"/>
    <w:rPr>
      <w:sz w:val="18"/>
      <w:szCs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Body Text 2"/>
    <w:basedOn w:val="1"/>
    <w:qFormat/>
    <w:uiPriority w:val="99"/>
    <w:pPr>
      <w:spacing w:after="120" w:line="480" w:lineRule="auto"/>
    </w:pPr>
  </w:style>
  <w:style w:type="paragraph" w:styleId="12">
    <w:name w:val="Normal (Web)"/>
    <w:basedOn w:val="1"/>
    <w:semiHidden/>
    <w:unhideWhenUsed/>
    <w:qFormat/>
    <w:uiPriority w:val="99"/>
    <w:rPr>
      <w:sz w:val="24"/>
    </w:rPr>
  </w:style>
  <w:style w:type="table" w:styleId="14">
    <w:name w:val="Table Grid"/>
    <w:basedOn w:val="1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正文-公1"/>
    <w:basedOn w:val="17"/>
    <w:next w:val="10"/>
    <w:unhideWhenUsed/>
    <w:qFormat/>
    <w:uiPriority w:val="0"/>
    <w:pPr>
      <w:ind w:firstLine="200" w:firstLineChars="200"/>
    </w:pPr>
    <w:rPr>
      <w:rFonts w:hint="default"/>
      <w:color w:val="000000"/>
      <w:sz w:val="21"/>
    </w:rPr>
  </w:style>
  <w:style w:type="paragraph" w:customStyle="1" w:styleId="17">
    <w:name w:val="正文 New"/>
    <w:next w:val="16"/>
    <w:qFormat/>
    <w:uiPriority w:val="0"/>
    <w:pPr>
      <w:widowControl w:val="0"/>
      <w:jc w:val="both"/>
    </w:pPr>
    <w:rPr>
      <w:rFonts w:ascii="方正仿宋_GBK" w:hAnsi="方正仿宋_GBK" w:eastAsia="方正仿宋_GBK" w:cs="Times New Roman"/>
      <w:kern w:val="2"/>
      <w:sz w:val="32"/>
      <w:szCs w:val="22"/>
      <w:lang w:val="en-US" w:eastAsia="zh-CN" w:bidi="ar-SA"/>
    </w:rPr>
  </w:style>
  <w:style w:type="character" w:customStyle="1" w:styleId="18">
    <w:name w:val="标题 1 Char"/>
    <w:link w:val="5"/>
    <w:qFormat/>
    <w:uiPriority w:val="0"/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customStyle="1" w:styleId="19">
    <w:name w:val="NormalCharacter"/>
    <w:link w:val="1"/>
    <w:semiHidden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2677</Words>
  <Characters>3018</Characters>
  <Lines>0</Lines>
  <Paragraphs>0</Paragraphs>
  <TotalTime>31</TotalTime>
  <ScaleCrop>false</ScaleCrop>
  <LinksUpToDate>false</LinksUpToDate>
  <CharactersWithSpaces>3140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2021-05-31T05:00:00Z</dcterms:created>
  <dc:creator>Administrator</dc:creator>
  <cp:lastModifiedBy>吴华ོ</cp:lastModifiedBy>
  <cp:lastPrinted>2022-05-24T01:46:00Z</cp:lastPrinted>
  <dcterms:modified xsi:type="dcterms:W3CDTF">2022-05-29T14:19:46Z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FC87498EAA5A4527AB25766B29C823CD</vt:lpwstr>
  </property>
</Properties>
</file>